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71F8" w14:textId="77777777" w:rsidR="002A48E0" w:rsidRDefault="00B22AA0">
      <w:pPr>
        <w:pStyle w:val="Heading1"/>
        <w:ind w:left="432" w:hanging="432"/>
      </w:pPr>
      <w:r>
        <w:t>Coach’s Evaluation</w:t>
      </w:r>
    </w:p>
    <w:tbl>
      <w:tblPr>
        <w:tblW w:w="10799" w:type="dxa"/>
        <w:tblInd w:w="-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10799"/>
      </w:tblGrid>
      <w:tr w:rsidR="002A48E0" w14:paraId="37734E08" w14:textId="77777777">
        <w:tc>
          <w:tcPr>
            <w:tcW w:w="10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D4DB23" w14:textId="77777777" w:rsidR="002A48E0" w:rsidRDefault="00B22AA0">
            <w:pPr>
              <w:pStyle w:val="BodyText"/>
              <w:rPr>
                <w:rFonts w:ascii="Arial" w:eastAsia="Arial" w:hAnsi="Arial"/>
              </w:rPr>
            </w:pPr>
            <w:bookmarkStart w:id="0" w:name="__DdeLink__3525_1903414484"/>
            <w:bookmarkEnd w:id="0"/>
            <w:r>
              <w:rPr>
                <w:rFonts w:ascii="Arial" w:eastAsia="Arial" w:hAnsi="Arial"/>
              </w:rPr>
              <w:t>Name of Applicant for TCRC Scholarship:</w:t>
            </w:r>
          </w:p>
          <w:p w14:paraId="7DE78F59" w14:textId="77777777" w:rsidR="002A48E0" w:rsidRDefault="002A48E0">
            <w:pPr>
              <w:pStyle w:val="BodyText"/>
              <w:rPr>
                <w:rFonts w:ascii="Arial" w:eastAsia="Times New Roman" w:hAnsi="Arial"/>
                <w:b w:val="0"/>
              </w:rPr>
            </w:pPr>
          </w:p>
        </w:tc>
      </w:tr>
      <w:tr w:rsidR="002A48E0" w14:paraId="5F5E1FC0" w14:textId="77777777">
        <w:tc>
          <w:tcPr>
            <w:tcW w:w="10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8556C1" w14:textId="37303CB3" w:rsidR="002A48E0" w:rsidRDefault="00B22AA0">
            <w:pPr>
              <w:pStyle w:val="BodyText"/>
            </w:pPr>
            <w:bookmarkStart w:id="1" w:name="docs-internal-guid-1851071e-4b9d-f505-19"/>
            <w:bookmarkEnd w:id="1"/>
            <w:r>
              <w:rPr>
                <w:rFonts w:ascii="Arial" w:eastAsia="Arial" w:hAnsi="Arial"/>
                <w:b w:val="0"/>
              </w:rPr>
              <w:t xml:space="preserve">Please provide your perspective on this scholar/athlete. Your evaluation should be submitted electronically to the TCRC Scholarship Committee, </w:t>
            </w:r>
            <w:hyperlink r:id="rId6">
              <w:r>
                <w:rPr>
                  <w:rStyle w:val="InternetLink"/>
                  <w:rFonts w:ascii="Arial" w:eastAsia="Arial" w:hAnsi="Arial" w:cs="Arial"/>
                  <w:b w:val="0"/>
                  <w:sz w:val="22"/>
                  <w:szCs w:val="22"/>
                  <w:u w:val="none"/>
                </w:rPr>
                <w:t>scholarships.tcrc@gmail.com</w:t>
              </w:r>
            </w:hyperlink>
            <w:r>
              <w:rPr>
                <w:rFonts w:ascii="Arial" w:eastAsia="Arial" w:hAnsi="Arial"/>
                <w:b w:val="0"/>
              </w:rPr>
              <w:t xml:space="preserve">, in an e-mail with attachment, if applicable. Please format attachments as </w:t>
            </w:r>
            <w:r>
              <w:rPr>
                <w:rFonts w:ascii="Arial" w:hAnsi="Arial"/>
                <w:b w:val="0"/>
              </w:rPr>
              <w:t>.PDF</w:t>
            </w:r>
            <w:bookmarkStart w:id="2" w:name="_GoBack"/>
            <w:bookmarkEnd w:id="2"/>
            <w:r>
              <w:rPr>
                <w:rFonts w:ascii="Arial" w:hAnsi="Arial"/>
                <w:b w:val="0"/>
              </w:rPr>
              <w:t xml:space="preserve"> or .DOC/.DOCX.</w:t>
            </w:r>
            <w:r>
              <w:rPr>
                <w:rFonts w:ascii="Arial" w:eastAsia="Arial" w:hAnsi="Arial"/>
                <w:b w:val="0"/>
              </w:rPr>
              <w:t xml:space="preserve"> Please ensure that your comments are received by </w:t>
            </w:r>
            <w:r w:rsidRPr="006021D3">
              <w:rPr>
                <w:rFonts w:ascii="Arial" w:eastAsia="Arial" w:hAnsi="Arial"/>
                <w:color w:val="auto"/>
              </w:rPr>
              <w:t xml:space="preserve">May </w:t>
            </w:r>
            <w:r w:rsidR="00BD3DF1">
              <w:rPr>
                <w:rFonts w:ascii="Arial" w:eastAsia="Arial" w:hAnsi="Arial"/>
                <w:color w:val="auto"/>
              </w:rPr>
              <w:t>15</w:t>
            </w:r>
            <w:r w:rsidRPr="006021D3">
              <w:rPr>
                <w:rFonts w:ascii="Arial" w:eastAsia="Arial" w:hAnsi="Arial"/>
                <w:color w:val="auto"/>
              </w:rPr>
              <w:t>, 20</w:t>
            </w:r>
            <w:r w:rsidR="00BA562D" w:rsidRPr="006021D3">
              <w:rPr>
                <w:rFonts w:ascii="Arial" w:eastAsia="Arial" w:hAnsi="Arial"/>
                <w:color w:val="auto"/>
              </w:rPr>
              <w:t>2</w:t>
            </w:r>
            <w:r w:rsidR="00BD3DF1">
              <w:rPr>
                <w:rFonts w:ascii="Arial" w:eastAsia="Arial" w:hAnsi="Arial"/>
                <w:color w:val="auto"/>
              </w:rPr>
              <w:t>3</w:t>
            </w:r>
            <w:r>
              <w:rPr>
                <w:rFonts w:ascii="Arial" w:eastAsia="Arial" w:hAnsi="Arial"/>
              </w:rPr>
              <w:t>.</w:t>
            </w:r>
          </w:p>
        </w:tc>
      </w:tr>
      <w:tr w:rsidR="002A48E0" w14:paraId="26A840E4" w14:textId="77777777">
        <w:trPr>
          <w:trHeight w:val="7430"/>
        </w:trPr>
        <w:tc>
          <w:tcPr>
            <w:tcW w:w="10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8F4E955" w14:textId="77777777" w:rsidR="002A48E0" w:rsidRDefault="002A48E0">
            <w:pPr>
              <w:rPr>
                <w:rFonts w:ascii="Arial" w:eastAsia="Times New Roman" w:hAnsi="Arial"/>
              </w:rPr>
            </w:pPr>
          </w:p>
        </w:tc>
      </w:tr>
      <w:tr w:rsidR="002A48E0" w14:paraId="4257C42F" w14:textId="77777777">
        <w:tc>
          <w:tcPr>
            <w:tcW w:w="10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CE2A98" w14:textId="77777777" w:rsidR="002A48E0" w:rsidRDefault="00B22AA0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Coach’s signature and Title</w:t>
            </w:r>
          </w:p>
          <w:p w14:paraId="4344D2CC" w14:textId="77777777" w:rsidR="002A48E0" w:rsidRDefault="002A48E0">
            <w:pPr>
              <w:rPr>
                <w:rFonts w:ascii="Arial" w:eastAsia="Times New Roman" w:hAnsi="Arial"/>
              </w:rPr>
            </w:pPr>
          </w:p>
        </w:tc>
      </w:tr>
      <w:tr w:rsidR="002A48E0" w14:paraId="75F627DE" w14:textId="77777777">
        <w:tc>
          <w:tcPr>
            <w:tcW w:w="10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0E2461" w14:textId="77777777" w:rsidR="002A48E0" w:rsidRDefault="00B22AA0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Date</w:t>
            </w:r>
          </w:p>
          <w:p w14:paraId="059666E6" w14:textId="77777777" w:rsidR="002A48E0" w:rsidRDefault="002A48E0">
            <w:pPr>
              <w:rPr>
                <w:rFonts w:ascii="Arial" w:eastAsia="Times New Roman" w:hAnsi="Arial"/>
              </w:rPr>
            </w:pPr>
          </w:p>
        </w:tc>
      </w:tr>
      <w:tr w:rsidR="002A48E0" w14:paraId="64B3B87D" w14:textId="77777777">
        <w:tc>
          <w:tcPr>
            <w:tcW w:w="107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647731" w14:textId="77777777" w:rsidR="002A48E0" w:rsidRDefault="00B22AA0">
            <w:pPr>
              <w:rPr>
                <w:rFonts w:ascii="Arial" w:hAnsi="Arial"/>
              </w:rPr>
            </w:pPr>
            <w:r>
              <w:rPr>
                <w:rFonts w:ascii="Arial" w:eastAsia="Times New Roman" w:hAnsi="Arial"/>
              </w:rPr>
              <w:t>Email</w:t>
            </w:r>
            <w:r>
              <w:rPr>
                <w:rFonts w:ascii="Arial" w:eastAsia="Courier New" w:hAnsi="Arial"/>
              </w:rPr>
              <w:t xml:space="preserve"> </w:t>
            </w:r>
            <w:r>
              <w:rPr>
                <w:rFonts w:ascii="Arial" w:eastAsia="Times New Roman" w:hAnsi="Arial"/>
              </w:rPr>
              <w:t>address or contact number</w:t>
            </w:r>
          </w:p>
          <w:p w14:paraId="4C3D8345" w14:textId="77777777" w:rsidR="002A48E0" w:rsidRDefault="002A48E0">
            <w:pPr>
              <w:rPr>
                <w:rFonts w:ascii="Arial" w:eastAsia="Times New Roman" w:hAnsi="Arial"/>
              </w:rPr>
            </w:pPr>
          </w:p>
          <w:p w14:paraId="6EE1BA44" w14:textId="77777777" w:rsidR="002A48E0" w:rsidRDefault="002A48E0">
            <w:pPr>
              <w:rPr>
                <w:rFonts w:ascii="Arial" w:eastAsia="Times New Roman" w:hAnsi="Arial"/>
              </w:rPr>
            </w:pPr>
          </w:p>
        </w:tc>
      </w:tr>
    </w:tbl>
    <w:p w14:paraId="5DB981EE" w14:textId="77777777" w:rsidR="002A48E0" w:rsidRDefault="002A48E0"/>
    <w:sectPr w:rsidR="002A48E0">
      <w:headerReference w:type="default" r:id="rId7"/>
      <w:pgSz w:w="12240" w:h="15840"/>
      <w:pgMar w:top="1656" w:right="720" w:bottom="720" w:left="720" w:header="72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21A4C" w14:textId="77777777" w:rsidR="0047310D" w:rsidRDefault="0047310D">
      <w:r>
        <w:separator/>
      </w:r>
    </w:p>
  </w:endnote>
  <w:endnote w:type="continuationSeparator" w:id="0">
    <w:p w14:paraId="7B666EAC" w14:textId="77777777" w:rsidR="0047310D" w:rsidRDefault="0047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CD038" w14:textId="77777777" w:rsidR="0047310D" w:rsidRDefault="0047310D">
      <w:r>
        <w:separator/>
      </w:r>
    </w:p>
  </w:footnote>
  <w:footnote w:type="continuationSeparator" w:id="0">
    <w:p w14:paraId="0B2F45D5" w14:textId="77777777" w:rsidR="0047310D" w:rsidRDefault="00473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F2024" w14:textId="77777777" w:rsidR="002A48E0" w:rsidRDefault="00B22AA0">
    <w:pPr>
      <w:jc w:val="center"/>
      <w:rPr>
        <w:rFonts w:ascii="Arial" w:eastAsia="Arial" w:hAnsi="Arial"/>
        <w:b/>
        <w:sz w:val="28"/>
        <w:lang w:eastAsia="ar-SA"/>
      </w:rPr>
    </w:pPr>
    <w:r>
      <w:rPr>
        <w:rFonts w:ascii="Arial" w:eastAsia="Arial" w:hAnsi="Arial"/>
        <w:b/>
        <w:sz w:val="28"/>
        <w:lang w:eastAsia="ar-SA"/>
      </w:rPr>
      <w:t>TRIPLE CITIES RUNNERS CLUB</w:t>
    </w:r>
  </w:p>
  <w:p w14:paraId="31C0CFC8" w14:textId="5976C459" w:rsidR="002A48E0" w:rsidRDefault="00B22AA0">
    <w:pPr>
      <w:pStyle w:val="Heading2"/>
      <w:ind w:left="576" w:hanging="576"/>
      <w:jc w:val="center"/>
    </w:pPr>
    <w:r>
      <w:rPr>
        <w:rFonts w:eastAsia="Arial"/>
        <w:sz w:val="28"/>
      </w:rPr>
      <w:t>20</w:t>
    </w:r>
    <w:r w:rsidR="00BA562D">
      <w:rPr>
        <w:rFonts w:eastAsia="Arial"/>
        <w:sz w:val="28"/>
      </w:rPr>
      <w:t>2</w:t>
    </w:r>
    <w:r w:rsidR="00BD3DF1">
      <w:rPr>
        <w:rFonts w:eastAsia="Arial"/>
        <w:sz w:val="28"/>
      </w:rPr>
      <w:t>3</w:t>
    </w:r>
    <w:r>
      <w:rPr>
        <w:rFonts w:eastAsia="Arial"/>
        <w:sz w:val="28"/>
      </w:rPr>
      <w:t xml:space="preserve"> High School Scholarship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8E0"/>
    <w:rsid w:val="002A48E0"/>
    <w:rsid w:val="0047310D"/>
    <w:rsid w:val="004B3FD8"/>
    <w:rsid w:val="006021D3"/>
    <w:rsid w:val="0097134F"/>
    <w:rsid w:val="00B22AA0"/>
    <w:rsid w:val="00BA562D"/>
    <w:rsid w:val="00BD3DF1"/>
    <w:rsid w:val="00CB34CE"/>
    <w:rsid w:val="00F0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E903"/>
  <w15:docId w15:val="{ABEA0321-ACEA-42C6-AB5C-093DA7B6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rFonts w:ascii="Times New Roman" w:eastAsia="Liberation Serif" w:hAnsi="Times New Roman" w:cs="Liberation Serif"/>
      <w:color w:val="00000A"/>
      <w:sz w:val="24"/>
      <w:lang w:eastAsia="hi-IN"/>
    </w:rPr>
  </w:style>
  <w:style w:type="paragraph" w:styleId="Heading1">
    <w:name w:val="heading 1"/>
    <w:basedOn w:val="Normal"/>
    <w:uiPriority w:val="9"/>
    <w:qFormat/>
    <w:pPr>
      <w:keepNext/>
      <w:spacing w:before="240" w:after="60"/>
      <w:outlineLvl w:val="0"/>
    </w:pPr>
    <w:rPr>
      <w:rFonts w:ascii="Arial" w:hAnsi="Arial"/>
      <w:b/>
      <w:sz w:val="32"/>
      <w:lang w:eastAsia="ar-SA"/>
    </w:rPr>
  </w:style>
  <w:style w:type="paragraph" w:styleId="Heading2">
    <w:name w:val="heading 2"/>
    <w:basedOn w:val="Normal"/>
    <w:uiPriority w:val="9"/>
    <w:unhideWhenUsed/>
    <w:qFormat/>
    <w:pPr>
      <w:keepNext/>
      <w:outlineLvl w:val="1"/>
    </w:pPr>
    <w:rPr>
      <w:rFonts w:ascii="Arial" w:hAnsi="Arial"/>
      <w:b/>
      <w:sz w:val="32"/>
      <w:lang w:eastAsia="ar-SA"/>
    </w:rPr>
  </w:style>
  <w:style w:type="paragraph" w:styleId="Heading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eastAsia="Symbol" w:hAnsi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2z2">
    <w:name w:val="WW8Num2z2"/>
    <w:qFormat/>
    <w:rPr>
      <w:rFonts w:ascii="Wingdings" w:eastAsia="Wingdings" w:hAnsi="Wingdings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-DefaultParagraphFont">
    <w:name w:val="WW-Default Paragraph Font"/>
    <w:qFormat/>
  </w:style>
  <w:style w:type="character" w:styleId="HTMLTypewriter">
    <w:name w:val="HTML Typewriter"/>
    <w:basedOn w:val="WW-DefaultParagraphFont"/>
    <w:qFormat/>
    <w:rPr>
      <w:rFonts w:ascii="Courier New" w:eastAsia="Courier New" w:hAnsi="Courier New"/>
      <w:sz w:val="20"/>
    </w:rPr>
  </w:style>
  <w:style w:type="character" w:customStyle="1" w:styleId="StrongEmphasis">
    <w:name w:val="Strong Emphasis"/>
    <w:basedOn w:val="WW-DefaultParagraphFont"/>
    <w:qFormat/>
    <w:rPr>
      <w:b/>
    </w:rPr>
  </w:style>
  <w:style w:type="character" w:styleId="PageNumber">
    <w:name w:val="page number"/>
    <w:basedOn w:val="WW-DefaultParagraphFont"/>
  </w:style>
  <w:style w:type="character" w:customStyle="1" w:styleId="InternetLink">
    <w:name w:val="Internet Link"/>
    <w:basedOn w:val="WW-DefaultParagraphFont"/>
    <w:rPr>
      <w:color w:val="0000FF"/>
      <w:u w:val="single"/>
    </w:rPr>
  </w:style>
  <w:style w:type="character" w:customStyle="1" w:styleId="VisitedInternetLink">
    <w:name w:val="Visited Internet Link"/>
    <w:basedOn w:val="WW-DefaultParagraphFont"/>
    <w:rPr>
      <w:color w:val="800080"/>
      <w:u w:val="single"/>
    </w:rPr>
  </w:style>
  <w:style w:type="character" w:customStyle="1" w:styleId="ListLabel1">
    <w:name w:val="ListLabel 1"/>
    <w:qFormat/>
    <w:rPr>
      <w:rFonts w:eastAsia="Symbol"/>
    </w:rPr>
  </w:style>
  <w:style w:type="character" w:customStyle="1" w:styleId="ListLabel2">
    <w:name w:val="ListLabel 2"/>
    <w:qFormat/>
    <w:rPr>
      <w:rFonts w:eastAsia="Symbol"/>
    </w:rPr>
  </w:style>
  <w:style w:type="character" w:customStyle="1" w:styleId="Bullets">
    <w:name w:val="Bullets"/>
    <w:qFormat/>
    <w:rPr>
      <w:rFonts w:ascii="OpenSymbol" w:eastAsia="OpenSymbol" w:hAnsi="OpenSymbol"/>
    </w:rPr>
  </w:style>
  <w:style w:type="character" w:customStyle="1" w:styleId="ListLabel3">
    <w:name w:val="ListLabel 3"/>
    <w:qFormat/>
    <w:rPr>
      <w:rFonts w:eastAsia="Symbol"/>
    </w:rPr>
  </w:style>
  <w:style w:type="character" w:customStyle="1" w:styleId="ListLabel4">
    <w:name w:val="ListLabel 4"/>
    <w:qFormat/>
    <w:rPr>
      <w:rFonts w:eastAsia="OpenSymbol"/>
    </w:rPr>
  </w:style>
  <w:style w:type="character" w:customStyle="1" w:styleId="ListLabel5">
    <w:name w:val="ListLabel 5"/>
    <w:qFormat/>
    <w:rPr>
      <w:rFonts w:eastAsia="Symbol"/>
    </w:rPr>
  </w:style>
  <w:style w:type="character" w:customStyle="1" w:styleId="ListLabel6">
    <w:name w:val="ListLabel 6"/>
    <w:qFormat/>
    <w:rPr>
      <w:rFonts w:eastAsia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lang w:eastAsia="ar-SA"/>
    </w:rPr>
  </w:style>
  <w:style w:type="paragraph" w:styleId="BodyText">
    <w:name w:val="Body Text"/>
    <w:basedOn w:val="Normal"/>
    <w:pPr>
      <w:spacing w:after="120" w:line="288" w:lineRule="auto"/>
    </w:pPr>
    <w:rPr>
      <w:b/>
      <w:lang w:eastAsia="ar-SA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pacing w:before="120" w:after="120"/>
    </w:pPr>
    <w:rPr>
      <w:i/>
      <w:lang w:eastAsia="ar-SA"/>
    </w:rPr>
  </w:style>
  <w:style w:type="paragraph" w:customStyle="1" w:styleId="Index">
    <w:name w:val="Index"/>
    <w:basedOn w:val="Normal"/>
    <w:qFormat/>
    <w:rPr>
      <w:lang w:eastAsia="ar-SA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eastAsia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eastAsia="ar-SA"/>
    </w:rPr>
  </w:style>
  <w:style w:type="paragraph" w:styleId="BodyText2">
    <w:name w:val="Body Text 2"/>
    <w:basedOn w:val="Normal"/>
    <w:qFormat/>
    <w:rPr>
      <w:rFonts w:ascii="Courier New" w:hAnsi="Courier New"/>
      <w:lang w:eastAsia="ar-SA"/>
    </w:rPr>
  </w:style>
  <w:style w:type="paragraph" w:customStyle="1" w:styleId="Quotations">
    <w:name w:val="Quotations"/>
    <w:basedOn w:val="Normal"/>
    <w:qFormat/>
    <w:rPr>
      <w:lang w:eastAsia="ar-SA"/>
    </w:rPr>
  </w:style>
  <w:style w:type="paragraph" w:styleId="Title">
    <w:name w:val="Title"/>
    <w:basedOn w:val="Heading"/>
    <w:uiPriority w:val="10"/>
    <w:qFormat/>
  </w:style>
  <w:style w:type="paragraph" w:styleId="Subtitle">
    <w:name w:val="Subtitle"/>
    <w:basedOn w:val="Heading"/>
    <w:uiPriority w:val="11"/>
    <w:qFormat/>
  </w:style>
  <w:style w:type="paragraph" w:customStyle="1" w:styleId="TableContents">
    <w:name w:val="Table Contents"/>
    <w:basedOn w:val="Normal"/>
    <w:qFormat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larships.tcr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Groome</dc:creator>
  <dc:description/>
  <cp:lastModifiedBy>Raymond Fryc</cp:lastModifiedBy>
  <cp:revision>5</cp:revision>
  <dcterms:created xsi:type="dcterms:W3CDTF">2021-03-31T14:10:00Z</dcterms:created>
  <dcterms:modified xsi:type="dcterms:W3CDTF">2023-02-16T15:34:00Z</dcterms:modified>
  <dc:language>en-US</dc:language>
</cp:coreProperties>
</file>